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08958" w14:textId="77777777" w:rsidR="00174692" w:rsidRPr="00101338" w:rsidRDefault="00174692" w:rsidP="00101338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101338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174692" w:rsidRPr="00101338" w14:paraId="59B4699F" w14:textId="77777777" w:rsidTr="00C837DA">
        <w:tc>
          <w:tcPr>
            <w:tcW w:w="1944" w:type="pct"/>
            <w:gridSpan w:val="2"/>
            <w:shd w:val="clear" w:color="auto" w:fill="E2CFF1"/>
          </w:tcPr>
          <w:p w14:paraId="71D1C18B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2CFF1"/>
          </w:tcPr>
          <w:p w14:paraId="16FAE3C4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2CFF1"/>
          </w:tcPr>
          <w:p w14:paraId="320089D4" w14:textId="3F6FF564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EC3B18">
              <w:rPr>
                <w:rFonts w:eastAsia="Calibri" w:cstheme="minorHAnsi"/>
                <w:sz w:val="18"/>
                <w:szCs w:val="18"/>
              </w:rPr>
              <w:t xml:space="preserve"> 98.</w:t>
            </w:r>
          </w:p>
        </w:tc>
      </w:tr>
      <w:tr w:rsidR="00174692" w:rsidRPr="00101338" w14:paraId="142B66A5" w14:textId="77777777" w:rsidTr="00C837DA">
        <w:tc>
          <w:tcPr>
            <w:tcW w:w="812" w:type="pct"/>
          </w:tcPr>
          <w:p w14:paraId="7944F045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4C27C67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174692" w:rsidRPr="00101338" w14:paraId="703024EE" w14:textId="77777777" w:rsidTr="00C837DA">
        <w:tc>
          <w:tcPr>
            <w:tcW w:w="812" w:type="pct"/>
          </w:tcPr>
          <w:p w14:paraId="600D78A5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FDA2E53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174692" w:rsidRPr="00101338" w14:paraId="537F4800" w14:textId="77777777" w:rsidTr="00C837DA">
        <w:tc>
          <w:tcPr>
            <w:tcW w:w="812" w:type="pct"/>
          </w:tcPr>
          <w:p w14:paraId="0848C0E1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A1C1C87" w14:textId="77777777" w:rsidR="00174692" w:rsidRPr="00101338" w:rsidRDefault="00174692" w:rsidP="00101338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01338">
              <w:rPr>
                <w:rFonts w:eastAsia="Calibri" w:cstheme="minorHAnsi"/>
                <w:b/>
                <w:sz w:val="18"/>
                <w:szCs w:val="18"/>
              </w:rPr>
              <w:t>Zavičajni govor – Irena Kolar Vudrag: Bedak</w:t>
            </w:r>
          </w:p>
        </w:tc>
      </w:tr>
      <w:tr w:rsidR="00174692" w:rsidRPr="00101338" w14:paraId="08718B35" w14:textId="77777777" w:rsidTr="00C837DA">
        <w:trPr>
          <w:trHeight w:val="3691"/>
        </w:trPr>
        <w:tc>
          <w:tcPr>
            <w:tcW w:w="812" w:type="pct"/>
          </w:tcPr>
          <w:p w14:paraId="54FA037D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1664A3EF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DF1D347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0133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66A0D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66A0D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66A0D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31432143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775FD257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32154CFE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763769A3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6DC895A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158E1458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0133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66A0D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66A0D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/>
                <w:sz w:val="18"/>
                <w:szCs w:val="18"/>
              </w:rPr>
              <w:t>2. Učenik sluša tekst i prepričava sadržaj poslušanoga teksta</w:t>
            </w:r>
            <w:r w:rsidR="00101338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06AF34DC" w14:textId="77777777" w:rsidR="00174692" w:rsidRPr="00101338" w:rsidRDefault="00174692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poslušanome tekstu</w:t>
            </w:r>
          </w:p>
          <w:p w14:paraId="0A8B9AF1" w14:textId="77777777" w:rsidR="00174692" w:rsidRPr="00101338" w:rsidRDefault="00174692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nepoznate riječi, pretpostavlja značenje riječi na temelju sadržaja teksta i upotrebljava ih</w:t>
            </w:r>
          </w:p>
          <w:p w14:paraId="28C3B9D0" w14:textId="77777777" w:rsidR="006B2829" w:rsidRPr="00101338" w:rsidRDefault="006B2829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sluša tekst prema zadanim smjernicama: unaprijed zadana pitanja i upute</w:t>
            </w:r>
          </w:p>
          <w:p w14:paraId="77BC251E" w14:textId="77777777" w:rsidR="00174692" w:rsidRPr="00101338" w:rsidRDefault="00174692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izražava mišljenje o poslušanome tekstu</w:t>
            </w:r>
          </w:p>
          <w:p w14:paraId="07E8F7D2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ulogu i korisnost slušanja</w:t>
            </w:r>
          </w:p>
          <w:p w14:paraId="0F77F9F3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08BC9DC5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46FD54C6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temu književnoga teksta</w:t>
            </w:r>
          </w:p>
          <w:p w14:paraId="7FAA1155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3A67EF2D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navodi sličnosti i razlike između sadržaja i teme književnoga teksta i vlastitoga životnog iskustva</w:t>
            </w:r>
          </w:p>
          <w:p w14:paraId="404F7095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uspoređuje misli i osjećaje nakon čitanja teksta sa zapažanjima ostalih učenika</w:t>
            </w:r>
          </w:p>
          <w:p w14:paraId="429ED8CC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6. Učenik razlikuje uporabu zavičajnoga govora i hrvatskoga standardnog jezika s obzirom na komunikacijsku situaciju.</w:t>
            </w:r>
          </w:p>
          <w:p w14:paraId="62EFEDB0" w14:textId="77777777" w:rsidR="00174692" w:rsidRPr="00101338" w:rsidRDefault="00174692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uvjetovanost uporabe zavičajnoga idioma ili hrvatskoga standardnog jezika komunikacijskom situacijom</w:t>
            </w:r>
          </w:p>
          <w:p w14:paraId="297E6223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7087B373" w14:textId="77777777" w:rsidR="00174692" w:rsidRPr="00101338" w:rsidRDefault="00174692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20FC41B5" w14:textId="77777777" w:rsidR="00174692" w:rsidRPr="00101338" w:rsidRDefault="0017469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174692" w:rsidRPr="00101338" w14:paraId="0FB445F3" w14:textId="77777777" w:rsidTr="00C837DA">
        <w:tc>
          <w:tcPr>
            <w:tcW w:w="3406" w:type="pct"/>
            <w:gridSpan w:val="4"/>
            <w:shd w:val="clear" w:color="auto" w:fill="E2CFF1"/>
          </w:tcPr>
          <w:p w14:paraId="06F62A8D" w14:textId="77777777" w:rsidR="00174692" w:rsidRPr="00101338" w:rsidRDefault="00174692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CFF1"/>
          </w:tcPr>
          <w:p w14:paraId="2CCB22D7" w14:textId="77777777" w:rsidR="00174692" w:rsidRPr="00101338" w:rsidRDefault="00174692" w:rsidP="00101338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101338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8044DC1" w14:textId="77777777" w:rsidR="00174692" w:rsidRPr="00101338" w:rsidRDefault="00174692" w:rsidP="0010133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2CFF1"/>
          </w:tcPr>
          <w:p w14:paraId="282788B5" w14:textId="77777777" w:rsidR="00174692" w:rsidRPr="00101338" w:rsidRDefault="00174692" w:rsidP="0010133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0133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0133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0133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0133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0133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0133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0133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0133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0133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74692" w:rsidRPr="00101338" w14:paraId="1FB3C8C4" w14:textId="77777777" w:rsidTr="00EE6336">
        <w:trPr>
          <w:trHeight w:val="1692"/>
        </w:trPr>
        <w:tc>
          <w:tcPr>
            <w:tcW w:w="3406" w:type="pct"/>
            <w:gridSpan w:val="4"/>
          </w:tcPr>
          <w:p w14:paraId="11EC259D" w14:textId="77777777" w:rsidR="00101338" w:rsidRPr="00101338" w:rsidRDefault="003037AA" w:rsidP="00526D6B">
            <w:pPr>
              <w:widowControl w:val="0"/>
              <w:autoSpaceDE w:val="0"/>
              <w:autoSpaceDN w:val="0"/>
              <w:ind w:left="5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>1. BEDAKI NORIJU…</w:t>
            </w:r>
          </w:p>
          <w:p w14:paraId="2B6BC391" w14:textId="77777777" w:rsidR="00101338" w:rsidRPr="00526D6B" w:rsidRDefault="00174692" w:rsidP="00526D6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10133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u govornim situacijama samostalno prilagođava ton, intonaciju i stil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pažljivo i uljudno sluša sugovornika ne prekidajući ga u govorenju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607172" w:rsidRPr="0010133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607172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uvjetovanost uporabe zavičajnoga idioma ili hrvatskoga standardnog jezika komunikacijskom situacijom</w:t>
            </w:r>
            <w:r w:rsidR="00A66A0D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03A48BF" w14:textId="77777777" w:rsidR="00607172" w:rsidRPr="00101338" w:rsidRDefault="0060717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01338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3705B4A2" w14:textId="77777777" w:rsidR="00607172" w:rsidRPr="00101338" w:rsidRDefault="00607172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Učiteljica/učitelj započinje sat izrekom sa Samoborskog fašnika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: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101338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Bedaki noriju svaki dan, a pametni samo na fašnik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. 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Komunikacijska situacija: Razumijete li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izreku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>es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li je 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 xml:space="preserve">već prije 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>čuli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>to ona znači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Kada kažemo da je ne</w:t>
            </w:r>
            <w:r w:rsidR="004F4DC0" w:rsidRPr="00101338">
              <w:rPr>
                <w:rFonts w:eastAsia="Arial" w:cstheme="minorHAnsi"/>
                <w:bCs/>
                <w:sz w:val="18"/>
                <w:szCs w:val="18"/>
              </w:rPr>
              <w:t>t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ko bedast? Kako bi objasnili što znači riječ </w:t>
            </w:r>
            <w:r w:rsidRPr="00101338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bedast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? Što ste bedasto u zadnje vrijeme vidjeli ili čuli? Što mislite, koristi se li riječ bedasto u standardnom jeziku koji učimo u školi? Učenici iznose svoja razmišljanja. </w:t>
            </w:r>
          </w:p>
          <w:p w14:paraId="70EF7E3E" w14:textId="77777777" w:rsidR="00FA1C9E" w:rsidRPr="00101338" w:rsidRDefault="00FA1C9E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ECB1719" w14:textId="77777777" w:rsidR="00101338" w:rsidRPr="00101338" w:rsidRDefault="00607172" w:rsidP="00526D6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01338">
              <w:rPr>
                <w:rFonts w:eastAsia="Arial" w:cstheme="minorHAnsi"/>
                <w:b/>
                <w:sz w:val="18"/>
                <w:szCs w:val="18"/>
              </w:rPr>
              <w:t xml:space="preserve">2. </w:t>
            </w:r>
            <w:r w:rsidR="00FA1C9E" w:rsidRPr="00101338">
              <w:rPr>
                <w:rFonts w:eastAsia="Arial" w:cstheme="minorHAnsi"/>
                <w:b/>
                <w:sz w:val="18"/>
                <w:szCs w:val="18"/>
              </w:rPr>
              <w:t>PAŽLJIVO SLUŠAMO</w:t>
            </w:r>
            <w:r w:rsidR="00905763" w:rsidRPr="0010133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="00415CEE">
              <w:rPr>
                <w:rFonts w:eastAsia="Arial" w:cstheme="minorHAnsi"/>
                <w:b/>
                <w:sz w:val="18"/>
                <w:szCs w:val="18"/>
              </w:rPr>
              <w:t>I</w:t>
            </w:r>
            <w:r w:rsidR="00905763" w:rsidRPr="00101338">
              <w:rPr>
                <w:rFonts w:eastAsia="Arial" w:cstheme="minorHAnsi"/>
                <w:b/>
                <w:sz w:val="18"/>
                <w:szCs w:val="18"/>
              </w:rPr>
              <w:t xml:space="preserve"> RAZUMIJEMO</w:t>
            </w:r>
            <w:r w:rsidR="00FA1C9E" w:rsidRPr="00101338">
              <w:rPr>
                <w:rFonts w:eastAsia="Arial" w:cstheme="minorHAnsi"/>
                <w:b/>
                <w:sz w:val="18"/>
                <w:szCs w:val="18"/>
              </w:rPr>
              <w:t>, NISMO BEDAKI</w:t>
            </w:r>
          </w:p>
          <w:p w14:paraId="4041D640" w14:textId="77777777" w:rsidR="00101338" w:rsidRPr="00101338" w:rsidRDefault="00FA1C9E" w:rsidP="00526D6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 tekst prema zadanim smjernicama: unaprijed zadana pitanja i upute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odgovara na pitanja o poslušanome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tekstu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izdvaja nepoznate riječi, pretpostavlja značenje riječi na temelju sadržaja teksta i upotrebljava ih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izražava mišljenje o poslušanome tekstu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razumije ulogu i korisnost slušanja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037AA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iskazuje misli i osjećaje nakon čitanja književnoga teksta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037AA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temu književnoga teksta</w:t>
            </w:r>
            <w:r w:rsidR="00A66A0D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8C5299F" w14:textId="77777777" w:rsidR="00FA1C9E" w:rsidRPr="00101338" w:rsidRDefault="00FA1C9E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7EDA8077" w14:textId="77777777" w:rsidR="00905763" w:rsidRPr="00101338" w:rsidRDefault="00FA1C9E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zadaje učenicima zadatak da pokušaju 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prepoznati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kojim </w:t>
            </w:r>
            <w:r w:rsidR="00101338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je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narječjem</w:t>
            </w:r>
            <w:r w:rsidR="0064520E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(zavičajnim govorom)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pisana pjesma ili gdje se tako govori</w:t>
            </w:r>
            <w:r w:rsidR="00526D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ako ne znaju kako se zove narječje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6B2829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čita pjesmu. Nakon čitanja, učiteljica/učitelj pita učenike jesu li sve razumjeli te koje riječi su im bile nepoznate. Značenje nepoznatih riječi objašnjava učenik koji zna što riječi znače ili učiteljica/učitelj. </w:t>
            </w:r>
            <w:r w:rsidR="00905763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Zaključuje se da je pjesma pisana kajkavskim narječjem i zapisuje na ploču. Može se zapisati i nekoliko riječi iz pjesme i njihovo objašnjenje. </w:t>
            </w:r>
          </w:p>
          <w:p w14:paraId="1F7F4EEB" w14:textId="77777777" w:rsidR="00FA1C9E" w:rsidRPr="00101338" w:rsidRDefault="006B2829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Nakon objašnjavanja značenja riječi, može se još jednom pročitati pjesma (učenici ili učiteljica/učitelj). </w:t>
            </w:r>
          </w:p>
          <w:p w14:paraId="7203403F" w14:textId="77777777" w:rsidR="006B2829" w:rsidRPr="00101338" w:rsidRDefault="006B2829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pita učenike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 čemu </w:t>
            </w:r>
            <w:r w:rsidR="00905763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bedak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spava? Do koliko zna brojati? </w:t>
            </w:r>
            <w:r w:rsidR="00905763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Kakva su mu koljena? Kako trči za loptom? Kada se ponaša kao lane? Što radi u školi? Objasnite osmi stih. Kakvi su mu zubi? S čim su uspoređene njegove oči, a s čim kosa? Kako se ponaša prema susjedima? Kad je „glavna faca“? Kakav mu je rječnik? Što mislite o bedaku iz pjesme – je li vam simpatičan ili vam se ne sviđa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905763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Zašto?</w:t>
            </w:r>
          </w:p>
          <w:p w14:paraId="01C4978B" w14:textId="77777777" w:rsidR="00905763" w:rsidRPr="00101338" w:rsidRDefault="00905763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Što je tema pjesme? (Izgled i ponašanje jednog bedaka.) </w:t>
            </w:r>
          </w:p>
          <w:p w14:paraId="6DF65D46" w14:textId="77777777" w:rsidR="00905763" w:rsidRPr="00101338" w:rsidRDefault="00905763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F6545F6" w14:textId="77777777" w:rsidR="00101338" w:rsidRPr="00101338" w:rsidRDefault="00905763" w:rsidP="00101338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>NAJ BIT ' BEDAST</w:t>
            </w:r>
          </w:p>
          <w:p w14:paraId="0B39BEC5" w14:textId="77777777" w:rsidR="00101338" w:rsidRPr="00101338" w:rsidRDefault="003037AA" w:rsidP="00526D6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povezuje temu književnoga teksta s vlastitim iskustvom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navodi sličnosti i razlike između sadržaja i teme književnoga teksta i vlastitoga životnog iskustva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uspoređuje misli i osjećaje nakon čitanja teksta sa zapažanjima ostalih učenika</w:t>
            </w:r>
            <w:r w:rsidR="00A66A0D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1583B39" w14:textId="77777777" w:rsidR="003037AA" w:rsidRPr="00101338" w:rsidRDefault="003037AA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70E4C143" w14:textId="77777777" w:rsidR="003037AA" w:rsidRPr="00101338" w:rsidRDefault="003037AA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Komunikacijska situacija: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Biste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li željeli imati takvog bedaka za prijatelja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onašaju li se i djevojčice bedasto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ašto su bedaki nekima zabavni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Učiteljica/učitelj potiče učenike da ispričaju kako bi objasnili nekom bedastom da njegovo ponašanje neće završiti dobro. Učenici iznose svoja razmišljanja i prijedloge, a nakon toga rješavaju 1. zadatak na 4</w:t>
            </w:r>
            <w:r w:rsidR="00526D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7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udžbenika – zamišljaju nastavak pjesme. </w:t>
            </w:r>
          </w:p>
          <w:p w14:paraId="12D71317" w14:textId="77777777" w:rsidR="00F41A29" w:rsidRPr="00101338" w:rsidRDefault="00F41A29" w:rsidP="00101338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004149F" w14:textId="77777777" w:rsidR="00101338" w:rsidRPr="00101338" w:rsidRDefault="00F41A29" w:rsidP="00526D6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KAJKAVSKO NARJEČJE</w:t>
            </w:r>
          </w:p>
          <w:p w14:paraId="17980B9B" w14:textId="77777777" w:rsidR="00101338" w:rsidRPr="00101338" w:rsidRDefault="00F41A29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="0064520E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uvjetovanost uporabe zavičajnoga idioma ili hrvatskoga standardnog jezika komunikacijskom situacijom</w:t>
            </w:r>
            <w:r w:rsidR="00A66A0D"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F01E5BE" w14:textId="77777777" w:rsidR="003037AA" w:rsidRPr="00101338" w:rsidRDefault="0064520E" w:rsidP="00101338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0133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6D778D9" w14:textId="77777777" w:rsidR="0064520E" w:rsidRPr="00101338" w:rsidRDefault="0064520E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Ponavlja se kojim je narječjem (zavičajnim govorom) pisana pjesma</w:t>
            </w:r>
            <w:r w:rsidR="00101338">
              <w:rPr>
                <w:rFonts w:eastAsia="Calibri" w:cstheme="minorHAnsi"/>
                <w:sz w:val="18"/>
                <w:szCs w:val="18"/>
              </w:rPr>
              <w:t>.</w:t>
            </w:r>
            <w:r w:rsidRPr="0010133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01338">
              <w:rPr>
                <w:rFonts w:eastAsia="Calibri" w:cstheme="minorHAnsi"/>
                <w:sz w:val="18"/>
                <w:szCs w:val="18"/>
              </w:rPr>
              <w:t>U</w:t>
            </w:r>
            <w:r w:rsidRPr="00101338">
              <w:rPr>
                <w:rFonts w:eastAsia="Calibri" w:cstheme="minorHAnsi"/>
                <w:sz w:val="18"/>
                <w:szCs w:val="18"/>
              </w:rPr>
              <w:t>čiteljica/učitelj naglašava važnost narječja jer ona obogaćuju hrvatski jezik. Učiteljica/učitelj pita učenike koje narječje su već prije upoznali. Ponavlja se da su narječja dobila ime po upitnim riječima (kaj, ča</w:t>
            </w:r>
            <w:r w:rsidR="00101338">
              <w:rPr>
                <w:rFonts w:eastAsia="Calibri" w:cstheme="minorHAnsi"/>
                <w:sz w:val="18"/>
                <w:szCs w:val="18"/>
              </w:rPr>
              <w:t>, što</w:t>
            </w:r>
            <w:r w:rsidRPr="00101338">
              <w:rPr>
                <w:rFonts w:eastAsia="Calibri" w:cstheme="minorHAnsi"/>
                <w:sz w:val="18"/>
                <w:szCs w:val="18"/>
              </w:rPr>
              <w:t>)</w:t>
            </w:r>
            <w:r w:rsidR="00101338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Pr="00101338">
              <w:rPr>
                <w:rFonts w:eastAsia="Calibri" w:cstheme="minorHAnsi"/>
                <w:sz w:val="18"/>
                <w:szCs w:val="18"/>
              </w:rPr>
              <w:t>Učenici rješavaju 2. zadatak na 4</w:t>
            </w:r>
            <w:r w:rsidR="00526D6B">
              <w:rPr>
                <w:rFonts w:eastAsia="Calibri" w:cstheme="minorHAnsi"/>
                <w:sz w:val="18"/>
                <w:szCs w:val="18"/>
              </w:rPr>
              <w:t>7</w:t>
            </w:r>
            <w:r w:rsidRPr="00101338">
              <w:rPr>
                <w:rFonts w:eastAsia="Calibri" w:cstheme="minorHAnsi"/>
                <w:sz w:val="18"/>
                <w:szCs w:val="18"/>
              </w:rPr>
              <w:t>. str</w:t>
            </w:r>
            <w:r w:rsidR="00101338">
              <w:rPr>
                <w:rFonts w:eastAsia="Calibri" w:cstheme="minorHAnsi"/>
                <w:sz w:val="18"/>
                <w:szCs w:val="18"/>
              </w:rPr>
              <w:t>anici</w:t>
            </w:r>
            <w:r w:rsidRPr="00101338">
              <w:rPr>
                <w:rFonts w:eastAsia="Calibri" w:cstheme="minorHAnsi"/>
                <w:sz w:val="18"/>
                <w:szCs w:val="18"/>
              </w:rPr>
              <w:t xml:space="preserve"> udžbenika.</w:t>
            </w:r>
          </w:p>
          <w:p w14:paraId="5343F9F8" w14:textId="77777777" w:rsidR="00905763" w:rsidRPr="00101338" w:rsidRDefault="00905763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1D97077" w14:textId="77777777" w:rsidR="0064520E" w:rsidRPr="00101338" w:rsidRDefault="0064520E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 domaću zadaću učenici pišu pjesmu o sličnom bedaku na svojem narječju</w:t>
            </w:r>
            <w:r w:rsid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3. zadatak, 4</w:t>
            </w:r>
            <w:r w:rsidR="00526D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7</w:t>
            </w:r>
            <w:r w:rsidRPr="0010133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str. udžbenika. </w:t>
            </w:r>
          </w:p>
          <w:p w14:paraId="3DBC691C" w14:textId="77777777" w:rsidR="0064520E" w:rsidRPr="00101338" w:rsidRDefault="0064520E" w:rsidP="0010133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01935F6" w14:textId="77777777" w:rsidR="0064520E" w:rsidRDefault="0064520E" w:rsidP="0010133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</w:t>
            </w:r>
            <w:r w:rsidR="00A66A0D" w:rsidRPr="0010133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 PLOČI JE</w:t>
            </w:r>
            <w:r w:rsidR="00526D6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6237C939" w14:textId="77777777" w:rsidR="00101338" w:rsidRPr="00101338" w:rsidRDefault="00101338" w:rsidP="0010133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112F8C05" w14:textId="77777777" w:rsidR="0064520E" w:rsidRPr="00526D6B" w:rsidRDefault="0064520E" w:rsidP="0010133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26D6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Bedak  </w:t>
            </w:r>
          </w:p>
          <w:p w14:paraId="681B43AD" w14:textId="77777777" w:rsidR="00FA1C9E" w:rsidRPr="00526D6B" w:rsidRDefault="0064520E" w:rsidP="00526D6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526D6B">
              <w:rPr>
                <w:rFonts w:eastAsia="Arial" w:cstheme="minorHAnsi"/>
                <w:b/>
                <w:bCs/>
                <w:sz w:val="18"/>
                <w:szCs w:val="18"/>
              </w:rPr>
              <w:t>Irena Kolar Vudrag</w:t>
            </w:r>
          </w:p>
          <w:p w14:paraId="790035F6" w14:textId="77777777" w:rsidR="00101338" w:rsidRPr="00101338" w:rsidRDefault="00101338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182310B6" w14:textId="77777777" w:rsidR="0064520E" w:rsidRPr="00101338" w:rsidRDefault="0064520E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Pjesma je pisana kajkavskim narječjem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444D0CA" w14:textId="77777777" w:rsidR="0064520E" w:rsidRPr="00101338" w:rsidRDefault="0064520E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Tema pjesme: </w:t>
            </w:r>
            <w:r w:rsidR="00101338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7E2A01" w:rsidRPr="00101338">
              <w:rPr>
                <w:rFonts w:eastAsia="Arial" w:cstheme="minorHAnsi"/>
                <w:bCs/>
                <w:sz w:val="18"/>
                <w:szCs w:val="18"/>
              </w:rPr>
              <w:t>zgled i ponašanje jednog</w:t>
            </w:r>
            <w:r w:rsidR="00415CEE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="007E2A01" w:rsidRPr="00101338">
              <w:rPr>
                <w:rFonts w:eastAsia="Arial" w:cstheme="minorHAnsi"/>
                <w:bCs/>
                <w:sz w:val="18"/>
                <w:szCs w:val="18"/>
              </w:rPr>
              <w:t xml:space="preserve"> bedaka</w:t>
            </w:r>
          </w:p>
          <w:p w14:paraId="2F0A917A" w14:textId="77777777" w:rsidR="007E2A01" w:rsidRPr="00101338" w:rsidRDefault="007E2A01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 xml:space="preserve">Kajkavske riječi: </w:t>
            </w:r>
          </w:p>
          <w:p w14:paraId="437BC2B9" w14:textId="77777777" w:rsidR="007E2A01" w:rsidRPr="00101338" w:rsidRDefault="007E2A01" w:rsidP="0010133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01338">
              <w:rPr>
                <w:rFonts w:eastAsia="Arial" w:cstheme="minorHAnsi"/>
                <w:bCs/>
                <w:sz w:val="18"/>
                <w:szCs w:val="18"/>
              </w:rPr>
              <w:t>spi - spava</w:t>
            </w:r>
          </w:p>
          <w:p w14:paraId="7DE9FF08" w14:textId="77777777" w:rsidR="00174692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lastRenderedPageBreak/>
              <w:t>kolena – koljena</w:t>
            </w:r>
          </w:p>
          <w:p w14:paraId="14E9CF38" w14:textId="77777777" w:rsidR="007E2A01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beži – trči</w:t>
            </w:r>
          </w:p>
          <w:p w14:paraId="68BF4DD1" w14:textId="77777777" w:rsidR="007E2A01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z – iz</w:t>
            </w:r>
          </w:p>
          <w:p w14:paraId="0E1926CB" w14:textId="77777777" w:rsidR="007E2A01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nigdar – nikad</w:t>
            </w:r>
          </w:p>
          <w:p w14:paraId="75F1E161" w14:textId="77777777" w:rsidR="007E2A01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 xml:space="preserve">špekule – pikule </w:t>
            </w:r>
          </w:p>
          <w:p w14:paraId="5B6049D0" w14:textId="77777777" w:rsidR="007E2A01" w:rsidRPr="00101338" w:rsidRDefault="007E2A01" w:rsidP="00101338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vse – sve</w:t>
            </w:r>
          </w:p>
          <w:p w14:paraId="4E1CE5AD" w14:textId="5BF127E8" w:rsidR="00174692" w:rsidRPr="00101338" w:rsidRDefault="007E2A01" w:rsidP="00EE6336">
            <w:pPr>
              <w:rPr>
                <w:rFonts w:eastAsia="Calibri" w:cstheme="minorHAnsi"/>
                <w:sz w:val="18"/>
                <w:szCs w:val="18"/>
              </w:rPr>
            </w:pPr>
            <w:r w:rsidRPr="00101338">
              <w:rPr>
                <w:rFonts w:eastAsia="Calibri" w:cstheme="minorHAnsi"/>
                <w:sz w:val="18"/>
                <w:szCs w:val="18"/>
              </w:rPr>
              <w:t>kak - kao</w:t>
            </w:r>
          </w:p>
        </w:tc>
        <w:tc>
          <w:tcPr>
            <w:tcW w:w="730" w:type="pct"/>
          </w:tcPr>
          <w:p w14:paraId="45A3FCEE" w14:textId="77777777" w:rsidR="00526D6B" w:rsidRDefault="00526D6B" w:rsidP="0010133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2B238F" w14:textId="481D0123" w:rsidR="00526D6B" w:rsidRPr="00EE6336" w:rsidRDefault="00EE6336" w:rsidP="00101338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begin"/>
            </w:r>
            <w:r>
              <w:rPr>
                <w:rFonts w:eastAsia="Calibri" w:cstheme="minorHAnsi"/>
                <w:b/>
                <w:sz w:val="18"/>
                <w:szCs w:val="18"/>
              </w:rPr>
              <w:instrText xml:space="preserve"> HYPERLINK "https://hr.izzi.digital/DOS/4218/20040.html" \l "block-366403" </w:instrText>
            </w:r>
            <w:r>
              <w:rPr>
                <w:rFonts w:eastAsia="Calibri" w:cstheme="minorHAnsi"/>
                <w:b/>
                <w:sz w:val="18"/>
                <w:szCs w:val="18"/>
              </w:rPr>
            </w:r>
            <w:r>
              <w:rPr>
                <w:rFonts w:eastAsia="Calibri" w:cstheme="minorHAnsi"/>
                <w:b/>
                <w:sz w:val="18"/>
                <w:szCs w:val="18"/>
              </w:rPr>
              <w:fldChar w:fldCharType="separate"/>
            </w:r>
            <w:r w:rsidR="00526D6B" w:rsidRPr="00EE6336">
              <w:rPr>
                <w:rStyle w:val="Hyperlink"/>
                <w:rFonts w:eastAsia="Calibri" w:cstheme="minorHAnsi"/>
                <w:b/>
                <w:sz w:val="18"/>
                <w:szCs w:val="18"/>
              </w:rPr>
              <w:t>Zvučna čitanka – Bedak</w:t>
            </w:r>
          </w:p>
          <w:p w14:paraId="74FFEA68" w14:textId="1F1C0FD9" w:rsidR="00526D6B" w:rsidRDefault="00EE6336" w:rsidP="0010133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end"/>
            </w:r>
          </w:p>
          <w:p w14:paraId="65327800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4568BD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A6DF4FD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90047BD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78155AB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87CEBE7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BCA11D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B7B7F04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7155DB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61F10B5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168C535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68ADEE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692C32A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AF05FF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0E0D3C6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564B3C2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359BEB0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AA60021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0D78DC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F09FAA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72AB9C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6AB6E14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9519FB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DA3FE95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2586D5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3DB076C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29D8D8F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AF36539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65BB729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771A48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6653EB6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C47BCC1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E5825BE" w14:textId="77777777" w:rsidR="00EE6336" w:rsidRDefault="00EE6336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8D0803C" w14:textId="17212A15" w:rsidR="00174692" w:rsidRPr="00526D6B" w:rsidRDefault="00526D6B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26D6B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književnost</w:t>
            </w:r>
          </w:p>
          <w:p w14:paraId="11D4395E" w14:textId="77777777" w:rsidR="00526D6B" w:rsidRPr="00526D6B" w:rsidRDefault="00526D6B" w:rsidP="0010133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26D6B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Narječja</w:t>
            </w:r>
          </w:p>
          <w:p w14:paraId="15A98E23" w14:textId="77777777" w:rsidR="00526D6B" w:rsidRPr="00101338" w:rsidRDefault="00EE6336" w:rsidP="0010133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420097" w:history="1">
              <w:r w:rsidR="00526D6B" w:rsidRPr="00526D6B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Dobri i dragi naš kaj</w:t>
              </w:r>
            </w:hyperlink>
          </w:p>
        </w:tc>
        <w:tc>
          <w:tcPr>
            <w:tcW w:w="864" w:type="pct"/>
          </w:tcPr>
          <w:p w14:paraId="24BE9707" w14:textId="77777777" w:rsidR="00526D6B" w:rsidRDefault="00526D6B" w:rsidP="00526D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26D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 OŠ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Učenik raspravlja o ulozi, utjecaju i važnosti zavičajnoga okružja u razvoju identiteta te utjecaju pojedinca na očuvanje baštine.</w:t>
            </w:r>
          </w:p>
          <w:p w14:paraId="3EB4B7DE" w14:textId="77777777" w:rsidR="00526D6B" w:rsidRDefault="00526D6B" w:rsidP="00526D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26D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35FE8EB3" w14:textId="77777777" w:rsidR="00526D6B" w:rsidRDefault="00526D6B" w:rsidP="00526D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26D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1B534B6" w14:textId="77777777" w:rsidR="009A22D9" w:rsidRPr="00526D6B" w:rsidRDefault="00526D6B" w:rsidP="00526D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F4DC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F4DC0">
              <w:rPr>
                <w:rFonts w:ascii="Calibri" w:eastAsia="Calibri" w:hAnsi="Calibri" w:cs="Calibri"/>
                <w:sz w:val="18"/>
                <w:szCs w:val="18"/>
              </w:rPr>
              <w:t>2. Prihvaća i obrazlaže važnost društvenih normi i pravila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A22D9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22D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22D9">
              <w:rPr>
                <w:rFonts w:ascii="Calibri" w:eastAsia="Calibri" w:hAnsi="Calibri" w:cs="Calibri"/>
                <w:sz w:val="18"/>
                <w:szCs w:val="18"/>
              </w:rPr>
              <w:t>4. Razvija kulturni i nacionalni identitet zajedništvom i pripadnošću skupini.</w:t>
            </w:r>
          </w:p>
        </w:tc>
      </w:tr>
    </w:tbl>
    <w:p w14:paraId="4F29C5D8" w14:textId="77777777" w:rsidR="00C35534" w:rsidRPr="00101338" w:rsidRDefault="00EE6336" w:rsidP="00101338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101338" w:rsidSect="0010133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802CA"/>
    <w:multiLevelType w:val="hybridMultilevel"/>
    <w:tmpl w:val="EBB29FE6"/>
    <w:lvl w:ilvl="0" w:tplc="B882C51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92"/>
    <w:rsid w:val="00101338"/>
    <w:rsid w:val="00174692"/>
    <w:rsid w:val="0023795C"/>
    <w:rsid w:val="003037AA"/>
    <w:rsid w:val="00306E6F"/>
    <w:rsid w:val="00415CEE"/>
    <w:rsid w:val="004F4DC0"/>
    <w:rsid w:val="00526D6B"/>
    <w:rsid w:val="00607172"/>
    <w:rsid w:val="0064520E"/>
    <w:rsid w:val="006B2829"/>
    <w:rsid w:val="007E2A01"/>
    <w:rsid w:val="008A28B3"/>
    <w:rsid w:val="00905763"/>
    <w:rsid w:val="009A22D9"/>
    <w:rsid w:val="00A66A0D"/>
    <w:rsid w:val="00C44BA5"/>
    <w:rsid w:val="00C837DA"/>
    <w:rsid w:val="00CB4C7F"/>
    <w:rsid w:val="00EC3B18"/>
    <w:rsid w:val="00EE6336"/>
    <w:rsid w:val="00F41A29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AF80"/>
  <w15:chartTrackingRefBased/>
  <w15:docId w15:val="{02D7E23D-A0C5-4FF6-8FB0-BA045B6D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17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7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28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6D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3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2020-07-17T18:06:00Z</dcterms:created>
  <dcterms:modified xsi:type="dcterms:W3CDTF">2021-07-28T07:06:00Z</dcterms:modified>
</cp:coreProperties>
</file>